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 to WWI…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Allies have interests in the Middle East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Relations with Arabs and Zionists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Brits already nearing the Middle East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Protectorate over Egypt in 1914; interested in the Suez Canal as an easy route to India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Spheres of influence in Persia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Ottoman Empire had relations with Germany, thus leading to its involvement with the Central Powers in the war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Britain’s “indirect strategy”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Focused on OME after European stalemate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 conferences between the allies were held to divide the spoils of the Empire, even before the war had even ended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Russians → Constantinople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Italians → Anatolia (this is why they joined with the allies!)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Nationalism spreads to the Mid East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Arabs vs. Turks in OME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 political and cultural groups proclaimed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Arabs wanted a nation state; the Brits used this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Arabs were essentially “seduced” into revolting to divert the 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Sherif Hussein of Hijaz wanted the caliphate and political power over an Arab national state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Hussein-McMahon correspondence delineates a somewhat British/Arab alliance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it was ambiguous af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Worked with Faizal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ambitions in the Levant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Sykes (British) and Picot (French) created their own map of postwar Mid East to satisfy each power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“Spheres of influence” were to later take the form of mandates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Iraq → Brits, Syria → French, Palestine was international (except for Haifa)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Brits used Iraq for oil and Haifa to transport this oil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“Imperial State of Mind”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Arab Revolt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Hussein &amp; Faizal attack the Ottoman troops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was a military diversion!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Arabs head north, while French launch a campaign from the south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T. E. Lawrence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Jewry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Lloyd George becomes British prime minister; he wants the US to involve itself on the allied side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better way to tempt the US than Jews?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Jews were close to the Germans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example, this is evident in the International Zionist Association’s headquarters being located in Berlin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be like: this won’t last for long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Anti-Semitism was more prominent in Eastern Europe by the end of the 19th century and beginning of the 20th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Pogroms led to emigration to Palestine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Herzl aspired for a Zionist state → “Jews are safe nowhere!”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were some indigenous Jewish Palestinians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Less than 8% of the population tho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Zionist State in Palestine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Balfour Declaration establishes an agreement between the Brits/Jews in Oct. 1917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expected Arab outrage; attempted to word this letter to prevent so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Highlights the desperation of the allies for support!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Although it is an Arab state, the Jews proclaimed Palestine a Jewish state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While all these negotiations were going on, the Sykes-Picot agreement was the only actual official treaty signed regarding the Mid East in WWI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Meanwhile, the Bolsheviks take power in Russia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publish all governmental records, including secret treaties dividing up the Mid East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makes the Arabs mad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Allied notables enter the Mid East, but members of the Arab Revolt are nowhere to be found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British, somewhat successfully, are able to cover themselves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International Zionist Commission travels to establish a Jewish university in Palestine and leaves everyone really confused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never truly legitimized what it was doing whoops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Allanby → Damascus in 1918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Faizal warned of limited rule of Syria after the war; he ignored this tho!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 of the War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OME defeated 11 days before the other powers on Halloween 1918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Paris Peace Conference = allied grab-n-go of territory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Americans tried to espouse self-determination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Faizal also appeared and pleaded for the Arab cause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Balfour was still hyping Zionism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League of Nations created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Mandate System → Brits/French essentially had imperial rule over Mid East territories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Syrian National Congress declares Faizal the king of Syria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deposes of him and he flees to Palestine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Syria, Lebanon, Transjordan, Iraq, and Palestine all become mandates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European powers exploit their international resources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Iraqis reject British rule, so they impose Faizal upon the throne in attempts to placate them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Hashemites → Hijaz when Abdullah takes the throne of Transjordan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Versailles treated included Palestine becoming a Zionist state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political and financial support was thus given to the Zionists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interwar years, the Nazis rose to power, which increased Jewish emigration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Arabs in Palestine were mad, alongside the Jews in Palestine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both got really buckwild and violent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White Papers limited Jewish immigration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